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2A8A" w14:textId="77777777" w:rsidR="007A73CB" w:rsidRPr="00EB254F" w:rsidRDefault="00EB254F">
      <w:pPr>
        <w:rPr>
          <w:b/>
          <w:sz w:val="28"/>
          <w:szCs w:val="28"/>
        </w:rPr>
      </w:pPr>
      <w:r w:rsidRPr="00EB254F">
        <w:rPr>
          <w:b/>
          <w:sz w:val="28"/>
          <w:szCs w:val="28"/>
        </w:rPr>
        <w:t>LASKUTUSOSOITTEET</w:t>
      </w:r>
    </w:p>
    <w:p w14:paraId="1D5B8694" w14:textId="5B468F17" w:rsidR="00E41F5B" w:rsidRDefault="00BB1E95">
      <w:pPr>
        <w:rPr>
          <w:b/>
        </w:rPr>
      </w:pPr>
      <w:r>
        <w:rPr>
          <w:b/>
        </w:rPr>
        <w:t xml:space="preserve">HUOM! </w:t>
      </w:r>
      <w:r w:rsidR="00EB254F" w:rsidRPr="00EB254F">
        <w:rPr>
          <w:b/>
        </w:rPr>
        <w:t xml:space="preserve">Laskuissa </w:t>
      </w:r>
      <w:r w:rsidR="009E78D4">
        <w:rPr>
          <w:b/>
        </w:rPr>
        <w:t>tulee</w:t>
      </w:r>
      <w:r w:rsidR="00EB254F" w:rsidRPr="00EB254F">
        <w:rPr>
          <w:b/>
        </w:rPr>
        <w:t xml:space="preserve"> </w:t>
      </w:r>
      <w:r w:rsidR="009E78D4">
        <w:rPr>
          <w:b/>
        </w:rPr>
        <w:t>mainita</w:t>
      </w:r>
      <w:r w:rsidR="00EB254F" w:rsidRPr="00EB254F">
        <w:rPr>
          <w:b/>
        </w:rPr>
        <w:t xml:space="preserve"> tilaajan antama yhteyshenkilö </w:t>
      </w:r>
      <w:r w:rsidR="009E78D4">
        <w:rPr>
          <w:b/>
        </w:rPr>
        <w:t>tai jokin muu viite</w:t>
      </w:r>
      <w:r w:rsidR="00EB254F" w:rsidRPr="00EB254F">
        <w:rPr>
          <w:b/>
        </w:rPr>
        <w:t>.</w:t>
      </w:r>
    </w:p>
    <w:p w14:paraId="055053EC" w14:textId="77777777" w:rsidR="00EB254F" w:rsidRPr="009E78D4" w:rsidRDefault="00EB254F">
      <w:pPr>
        <w:rPr>
          <w:b/>
        </w:rPr>
      </w:pPr>
      <w:r w:rsidRPr="009E78D4">
        <w:rPr>
          <w:b/>
        </w:rPr>
        <w:t>Verkkolaskut</w:t>
      </w:r>
    </w:p>
    <w:p w14:paraId="70B50C32" w14:textId="77777777" w:rsidR="00E41F5B" w:rsidRDefault="00E41F5B">
      <w:r>
        <w:t>OVT-tunnus: 003701167697</w:t>
      </w:r>
    </w:p>
    <w:p w14:paraId="7F4200DD" w14:textId="77777777" w:rsidR="00E41F5B" w:rsidRDefault="00E41F5B">
      <w:r>
        <w:t xml:space="preserve">Verkkolaskuoperaattori: </w:t>
      </w:r>
      <w:proofErr w:type="spellStart"/>
      <w:r>
        <w:t>Maventa</w:t>
      </w:r>
      <w:proofErr w:type="spellEnd"/>
      <w:r>
        <w:t xml:space="preserve"> Oy</w:t>
      </w:r>
    </w:p>
    <w:p w14:paraId="443FCFBB" w14:textId="4947476F" w:rsidR="00E41F5B" w:rsidRDefault="00E41F5B">
      <w:r>
        <w:t>Välittäjätunnus: 003721291126</w:t>
      </w:r>
    </w:p>
    <w:p w14:paraId="13374CE4" w14:textId="77777777" w:rsidR="001743A6" w:rsidRDefault="001743A6" w:rsidP="001743A6">
      <w:pPr>
        <w:pStyle w:val="NormaaliWWW"/>
        <w:rPr>
          <w:rFonts w:ascii="Arial" w:hAnsi="Arial" w:cs="Arial"/>
          <w:color w:val="FF0000"/>
          <w:sz w:val="20"/>
          <w:szCs w:val="20"/>
        </w:rPr>
      </w:pPr>
      <w:r>
        <w:rPr>
          <w:rStyle w:val="Voimakas"/>
          <w:rFonts w:ascii="Arial" w:hAnsi="Arial" w:cs="Arial"/>
          <w:color w:val="FF0000"/>
          <w:sz w:val="20"/>
          <w:szCs w:val="20"/>
        </w:rPr>
        <w:t>Huom. OAJ:lle voi lähettää verkkolaskuja pankkiverkon kautta DABAFIHH tunnuksella.</w:t>
      </w:r>
    </w:p>
    <w:p w14:paraId="3F8853CC" w14:textId="5F111B9D" w:rsidR="00E41F5B" w:rsidRPr="00E41F5B" w:rsidRDefault="00E41F5B">
      <w:pPr>
        <w:rPr>
          <w:b/>
          <w:bCs/>
        </w:rPr>
      </w:pPr>
      <w:r w:rsidRPr="00E41F5B">
        <w:rPr>
          <w:b/>
          <w:bCs/>
        </w:rPr>
        <w:t>Mikäli yrityksellänne ei ole mahdollisuutta toimittaa verkkolaskuja, voitte lähettää paperilaskut skannauspalveluosoitteeseen</w:t>
      </w:r>
    </w:p>
    <w:p w14:paraId="759DE9CE" w14:textId="77777777" w:rsidR="00E41F5B" w:rsidRDefault="00E41F5B">
      <w:r>
        <w:t>Opetusalan Ammattijärjestö OAJ ry</w:t>
      </w:r>
    </w:p>
    <w:p w14:paraId="4AABA614" w14:textId="77777777" w:rsidR="00E41F5B" w:rsidRDefault="00E41F5B">
      <w:r>
        <w:t>01167697</w:t>
      </w:r>
    </w:p>
    <w:p w14:paraId="21810D1D" w14:textId="77777777" w:rsidR="00E41F5B" w:rsidRDefault="00E41F5B">
      <w:r>
        <w:t>PL 100</w:t>
      </w:r>
    </w:p>
    <w:p w14:paraId="35B4A3A0" w14:textId="75B591E3" w:rsidR="009E78D4" w:rsidRDefault="00E41F5B">
      <w:r>
        <w:t xml:space="preserve">80020 </w:t>
      </w:r>
      <w:proofErr w:type="spellStart"/>
      <w:r>
        <w:t>Kollektor</w:t>
      </w:r>
      <w:proofErr w:type="spellEnd"/>
      <w:r>
        <w:t xml:space="preserve"> </w:t>
      </w:r>
      <w:proofErr w:type="spellStart"/>
      <w:r>
        <w:t>Scan</w:t>
      </w:r>
      <w:proofErr w:type="spellEnd"/>
    </w:p>
    <w:p w14:paraId="51AA9545" w14:textId="77777777" w:rsidR="00E41F5B" w:rsidRPr="009E78D4" w:rsidRDefault="00E41F5B">
      <w:pPr>
        <w:rPr>
          <w:b/>
        </w:rPr>
      </w:pPr>
    </w:p>
    <w:p w14:paraId="6DF5F515" w14:textId="77777777" w:rsidR="009E78D4" w:rsidRDefault="009E78D4">
      <w:pPr>
        <w:rPr>
          <w:b/>
        </w:rPr>
      </w:pPr>
      <w:r w:rsidRPr="009E78D4">
        <w:rPr>
          <w:b/>
        </w:rPr>
        <w:t>Matkalaskut ja ennakonpidätyksen alaiset palkkiot</w:t>
      </w:r>
    </w:p>
    <w:p w14:paraId="0FC81D2B" w14:textId="77777777" w:rsidR="009E78D4" w:rsidRDefault="009E78D4">
      <w:r>
        <w:t>Opetusalan Ammattijärjestö OAJ ry</w:t>
      </w:r>
    </w:p>
    <w:p w14:paraId="0B13BBE3" w14:textId="77777777" w:rsidR="009E78D4" w:rsidRDefault="009E78D4">
      <w:r>
        <w:t>PL 20</w:t>
      </w:r>
    </w:p>
    <w:p w14:paraId="0F1BAEF6" w14:textId="77777777" w:rsidR="009E78D4" w:rsidRDefault="009E78D4">
      <w:r>
        <w:t>00521 HELSINKI</w:t>
      </w:r>
    </w:p>
    <w:p w14:paraId="3413CF63" w14:textId="77777777" w:rsidR="009E78D4" w:rsidRDefault="009E78D4"/>
    <w:p w14:paraId="7707CF65" w14:textId="77777777" w:rsidR="009E78D4" w:rsidRPr="00EB254F" w:rsidRDefault="009E78D4"/>
    <w:p w14:paraId="01AC4C02" w14:textId="77777777" w:rsidR="00EB254F" w:rsidRDefault="00EB254F"/>
    <w:sectPr w:rsidR="00EB25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4F"/>
    <w:rsid w:val="001743A6"/>
    <w:rsid w:val="007A73CB"/>
    <w:rsid w:val="009C16B5"/>
    <w:rsid w:val="009E78D4"/>
    <w:rsid w:val="00BB1E95"/>
    <w:rsid w:val="00E41F5B"/>
    <w:rsid w:val="00EB254F"/>
    <w:rsid w:val="00EC55F3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54FC"/>
  <w15:docId w15:val="{0BBD6DDE-802A-4CA2-B5A5-D6EF487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78D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1743A6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174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OAj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Hakala Anne</dc:creator>
  <cp:lastModifiedBy>Myyrä Eeva</cp:lastModifiedBy>
  <cp:revision>2</cp:revision>
  <cp:lastPrinted>2012-02-23T08:55:00Z</cp:lastPrinted>
  <dcterms:created xsi:type="dcterms:W3CDTF">2020-05-25T07:48:00Z</dcterms:created>
  <dcterms:modified xsi:type="dcterms:W3CDTF">2020-05-25T07:48:00Z</dcterms:modified>
</cp:coreProperties>
</file>